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58" w:rsidRPr="003D2166" w:rsidRDefault="009B6D58" w:rsidP="00C54ACD">
      <w:pPr>
        <w:spacing w:line="240" w:lineRule="auto"/>
        <w:rPr>
          <w:rFonts w:ascii="Times New Roman" w:hAnsi="Times New Roman" w:cs="Times New Roman"/>
          <w:sz w:val="24"/>
          <w:szCs w:val="24"/>
        </w:rPr>
      </w:pPr>
      <w:bookmarkStart w:id="0" w:name="_GoBack"/>
      <w:bookmarkEnd w:id="0"/>
      <w:r w:rsidRPr="003D2166">
        <w:rPr>
          <w:rFonts w:ascii="Times New Roman" w:hAnsi="Times New Roman" w:cs="Times New Roman"/>
          <w:sz w:val="24"/>
          <w:szCs w:val="24"/>
        </w:rPr>
        <w:t>Name.</w:t>
      </w:r>
    </w:p>
    <w:p w:rsidR="009B6D58" w:rsidRPr="003D2166" w:rsidRDefault="009B6D58" w:rsidP="00C54ACD">
      <w:pPr>
        <w:spacing w:line="240" w:lineRule="auto"/>
        <w:rPr>
          <w:rFonts w:ascii="Times New Roman" w:hAnsi="Times New Roman" w:cs="Times New Roman"/>
          <w:sz w:val="24"/>
          <w:szCs w:val="24"/>
        </w:rPr>
      </w:pPr>
      <w:r w:rsidRPr="003D2166">
        <w:rPr>
          <w:rFonts w:ascii="Times New Roman" w:hAnsi="Times New Roman" w:cs="Times New Roman"/>
          <w:sz w:val="24"/>
          <w:szCs w:val="24"/>
        </w:rPr>
        <w:t>Tutor.</w:t>
      </w:r>
    </w:p>
    <w:p w:rsidR="009B6D58" w:rsidRPr="003D2166" w:rsidRDefault="009B6D58" w:rsidP="00C54ACD">
      <w:pPr>
        <w:spacing w:line="240" w:lineRule="auto"/>
        <w:rPr>
          <w:rFonts w:ascii="Times New Roman" w:hAnsi="Times New Roman" w:cs="Times New Roman"/>
          <w:sz w:val="24"/>
          <w:szCs w:val="24"/>
        </w:rPr>
      </w:pPr>
      <w:r w:rsidRPr="003D2166">
        <w:rPr>
          <w:rFonts w:ascii="Times New Roman" w:hAnsi="Times New Roman" w:cs="Times New Roman"/>
          <w:sz w:val="24"/>
          <w:szCs w:val="24"/>
        </w:rPr>
        <w:t>Course.</w:t>
      </w:r>
    </w:p>
    <w:p w:rsidR="009B6D58" w:rsidRPr="003D2166" w:rsidRDefault="009B6D58" w:rsidP="00C54ACD">
      <w:pPr>
        <w:spacing w:line="240" w:lineRule="auto"/>
        <w:rPr>
          <w:rFonts w:ascii="Times New Roman" w:hAnsi="Times New Roman" w:cs="Times New Roman"/>
          <w:sz w:val="24"/>
          <w:szCs w:val="24"/>
        </w:rPr>
      </w:pPr>
      <w:r w:rsidRPr="003D2166">
        <w:rPr>
          <w:rFonts w:ascii="Times New Roman" w:hAnsi="Times New Roman" w:cs="Times New Roman"/>
          <w:sz w:val="24"/>
          <w:szCs w:val="24"/>
        </w:rPr>
        <w:t xml:space="preserve">Date. </w:t>
      </w:r>
    </w:p>
    <w:p w:rsidR="009B6D58" w:rsidRDefault="009B6D58" w:rsidP="00C54ACD">
      <w:pPr>
        <w:spacing w:line="240" w:lineRule="auto"/>
        <w:ind w:firstLine="720"/>
        <w:jc w:val="center"/>
        <w:rPr>
          <w:rFonts w:ascii="Times New Roman" w:hAnsi="Times New Roman" w:cs="Times New Roman"/>
          <w:b/>
          <w:sz w:val="24"/>
          <w:szCs w:val="24"/>
        </w:rPr>
      </w:pPr>
    </w:p>
    <w:p w:rsidR="00463F3A" w:rsidRDefault="004E5545" w:rsidP="00C54ACD">
      <w:pPr>
        <w:spacing w:line="240" w:lineRule="auto"/>
        <w:ind w:firstLine="720"/>
        <w:jc w:val="center"/>
        <w:rPr>
          <w:rFonts w:ascii="Times New Roman" w:hAnsi="Times New Roman" w:cs="Times New Roman"/>
          <w:sz w:val="24"/>
          <w:szCs w:val="24"/>
        </w:rPr>
      </w:pPr>
      <w:r w:rsidRPr="004E5545">
        <w:rPr>
          <w:rFonts w:ascii="Times New Roman" w:hAnsi="Times New Roman" w:cs="Times New Roman"/>
          <w:sz w:val="24"/>
          <w:szCs w:val="24"/>
        </w:rPr>
        <w:t>Outline on Steel T</w:t>
      </w:r>
      <w:r w:rsidR="00F67BDF" w:rsidRPr="004E5545">
        <w:rPr>
          <w:rFonts w:ascii="Times New Roman" w:hAnsi="Times New Roman" w:cs="Times New Roman"/>
          <w:sz w:val="24"/>
          <w:szCs w:val="24"/>
        </w:rPr>
        <w:t>echnology.</w:t>
      </w:r>
    </w:p>
    <w:p w:rsidR="004E5545" w:rsidRPr="004E5545" w:rsidRDefault="004E5545" w:rsidP="00C54ACD">
      <w:pPr>
        <w:spacing w:line="240" w:lineRule="auto"/>
        <w:ind w:firstLine="720"/>
        <w:jc w:val="center"/>
        <w:rPr>
          <w:rFonts w:ascii="Times New Roman" w:hAnsi="Times New Roman" w:cs="Times New Roman"/>
          <w:sz w:val="24"/>
          <w:szCs w:val="24"/>
        </w:rPr>
      </w:pPr>
      <w:r w:rsidRPr="004E5545">
        <w:rPr>
          <w:rFonts w:ascii="Times New Roman" w:hAnsi="Times New Roman" w:cs="Times New Roman"/>
          <w:b/>
          <w:sz w:val="24"/>
          <w:szCs w:val="24"/>
        </w:rPr>
        <w:t xml:space="preserve">Topic: </w:t>
      </w:r>
      <w:r w:rsidRPr="004E5545">
        <w:rPr>
          <w:rFonts w:ascii="Times New Roman" w:hAnsi="Times New Roman" w:cs="Times New Roman"/>
          <w:sz w:val="24"/>
          <w:szCs w:val="24"/>
        </w:rPr>
        <w:t>High Strength Steel Wire for use in Precast Concrete.</w:t>
      </w:r>
    </w:p>
    <w:p w:rsidR="00F67BDF" w:rsidRPr="004E5545" w:rsidRDefault="00F64510" w:rsidP="00C54ACD">
      <w:pPr>
        <w:pStyle w:val="ListParagraph"/>
        <w:numPr>
          <w:ilvl w:val="0"/>
          <w:numId w:val="1"/>
        </w:numPr>
        <w:spacing w:line="240" w:lineRule="auto"/>
        <w:jc w:val="center"/>
        <w:rPr>
          <w:rFonts w:ascii="Times New Roman" w:hAnsi="Times New Roman" w:cs="Times New Roman"/>
          <w:b/>
          <w:sz w:val="24"/>
          <w:szCs w:val="24"/>
        </w:rPr>
      </w:pPr>
      <w:r w:rsidRPr="004E5545">
        <w:rPr>
          <w:rFonts w:ascii="Times New Roman" w:hAnsi="Times New Roman" w:cs="Times New Roman"/>
          <w:b/>
          <w:sz w:val="24"/>
          <w:szCs w:val="24"/>
        </w:rPr>
        <w:t>Introduction</w:t>
      </w:r>
      <w:r w:rsidR="00F67BDF" w:rsidRPr="004E5545">
        <w:rPr>
          <w:rFonts w:ascii="Times New Roman" w:hAnsi="Times New Roman" w:cs="Times New Roman"/>
          <w:b/>
          <w:sz w:val="24"/>
          <w:szCs w:val="24"/>
        </w:rPr>
        <w:t>.</w:t>
      </w:r>
    </w:p>
    <w:p w:rsidR="00F67BDF" w:rsidRDefault="00F64510" w:rsidP="00C54ACD">
      <w:pPr>
        <w:spacing w:line="240" w:lineRule="auto"/>
        <w:ind w:firstLine="720"/>
        <w:rPr>
          <w:rFonts w:ascii="Times New Roman" w:hAnsi="Times New Roman" w:cs="Times New Roman"/>
          <w:sz w:val="24"/>
          <w:szCs w:val="24"/>
        </w:rPr>
      </w:pPr>
      <w:r w:rsidRPr="00F64510">
        <w:rPr>
          <w:rFonts w:ascii="Times New Roman" w:hAnsi="Times New Roman" w:cs="Times New Roman"/>
          <w:sz w:val="24"/>
          <w:szCs w:val="24"/>
        </w:rPr>
        <w:t>High</w:t>
      </w:r>
      <w:r w:rsidR="00F67BDF" w:rsidRPr="00F64510">
        <w:rPr>
          <w:rFonts w:ascii="Times New Roman" w:hAnsi="Times New Roman" w:cs="Times New Roman"/>
          <w:sz w:val="24"/>
          <w:szCs w:val="24"/>
        </w:rPr>
        <w:t xml:space="preserve"> strength steel wire is a type of steel used for strengthening the concrete in multi-layered structures such as telegraph poles and piles.This type of steel is essential for strengthening conc</w:t>
      </w:r>
      <w:r w:rsidR="004E5545">
        <w:rPr>
          <w:rFonts w:ascii="Times New Roman" w:hAnsi="Times New Roman" w:cs="Times New Roman"/>
          <w:sz w:val="24"/>
          <w:szCs w:val="24"/>
        </w:rPr>
        <w:t>rete due to the unique features; for example,</w:t>
      </w:r>
      <w:r w:rsidR="00F67BDF" w:rsidRPr="00F64510">
        <w:rPr>
          <w:rFonts w:ascii="Times New Roman" w:hAnsi="Times New Roman" w:cs="Times New Roman"/>
          <w:sz w:val="24"/>
          <w:szCs w:val="24"/>
        </w:rPr>
        <w:t xml:space="preserve"> lower relaxations and extremely higher elastic limit</w:t>
      </w:r>
      <w:r w:rsidR="00C54ACD">
        <w:rPr>
          <w:rFonts w:ascii="Times New Roman" w:hAnsi="Times New Roman" w:cs="Times New Roman"/>
          <w:sz w:val="24"/>
          <w:szCs w:val="24"/>
        </w:rPr>
        <w:t xml:space="preserve"> </w:t>
      </w:r>
      <w:r w:rsidR="00C54ACD" w:rsidRPr="003D2166">
        <w:rPr>
          <w:rFonts w:ascii="Times New Roman" w:hAnsi="Times New Roman" w:cs="Times New Roman"/>
          <w:sz w:val="24"/>
          <w:szCs w:val="24"/>
        </w:rPr>
        <w:t>(</w:t>
      </w:r>
      <w:r w:rsidR="00C54ACD" w:rsidRPr="003D2166">
        <w:rPr>
          <w:rFonts w:ascii="Times New Roman" w:hAnsi="Times New Roman" w:cs="Times New Roman"/>
          <w:color w:val="222222"/>
          <w:sz w:val="24"/>
          <w:szCs w:val="24"/>
          <w:shd w:val="clear" w:color="auto" w:fill="FFFFFF"/>
        </w:rPr>
        <w:t>Domski et al. 45)</w:t>
      </w:r>
      <w:r w:rsidR="00F67BDF" w:rsidRPr="00F64510">
        <w:rPr>
          <w:rFonts w:ascii="Times New Roman" w:hAnsi="Times New Roman" w:cs="Times New Roman"/>
          <w:sz w:val="24"/>
          <w:szCs w:val="24"/>
        </w:rPr>
        <w:t>.</w:t>
      </w:r>
      <w:r w:rsidR="004E5545">
        <w:rPr>
          <w:rFonts w:ascii="Times New Roman" w:hAnsi="Times New Roman" w:cs="Times New Roman"/>
          <w:sz w:val="24"/>
          <w:szCs w:val="24"/>
        </w:rPr>
        <w:t xml:space="preserve"> </w:t>
      </w:r>
      <w:r w:rsidR="00F67BDF" w:rsidRPr="00F64510">
        <w:rPr>
          <w:rFonts w:ascii="Times New Roman" w:hAnsi="Times New Roman" w:cs="Times New Roman"/>
          <w:sz w:val="24"/>
          <w:szCs w:val="24"/>
        </w:rPr>
        <w:t>This paper seeks to analyze the extensive steel technology by focusing on the high strength steel wire for use in precast concrete and how the wire is made, its atomic structure, the alloys used among other properties</w:t>
      </w:r>
      <w:r w:rsidR="004E5545">
        <w:rPr>
          <w:rFonts w:ascii="Times New Roman" w:hAnsi="Times New Roman" w:cs="Times New Roman"/>
          <w:sz w:val="24"/>
          <w:szCs w:val="24"/>
        </w:rPr>
        <w:t xml:space="preserve"> and overall applications.</w:t>
      </w:r>
    </w:p>
    <w:p w:rsidR="004E5545" w:rsidRPr="004E5545" w:rsidRDefault="004E5545" w:rsidP="00C54ACD">
      <w:pPr>
        <w:pStyle w:val="ListParagraph"/>
        <w:numPr>
          <w:ilvl w:val="0"/>
          <w:numId w:val="1"/>
        </w:numPr>
        <w:spacing w:line="240" w:lineRule="auto"/>
        <w:jc w:val="center"/>
        <w:rPr>
          <w:rFonts w:ascii="Times New Roman" w:hAnsi="Times New Roman" w:cs="Times New Roman"/>
          <w:b/>
          <w:sz w:val="24"/>
          <w:szCs w:val="24"/>
        </w:rPr>
      </w:pPr>
      <w:r w:rsidRPr="004E5545">
        <w:rPr>
          <w:rFonts w:ascii="Times New Roman" w:hAnsi="Times New Roman" w:cs="Times New Roman"/>
          <w:b/>
          <w:sz w:val="24"/>
          <w:szCs w:val="24"/>
        </w:rPr>
        <w:t>Body.</w:t>
      </w:r>
    </w:p>
    <w:p w:rsidR="004E5545" w:rsidRPr="00F64510" w:rsidRDefault="004E5545" w:rsidP="00C54ACD">
      <w:pPr>
        <w:spacing w:line="240" w:lineRule="auto"/>
        <w:ind w:firstLine="720"/>
        <w:rPr>
          <w:rFonts w:ascii="Times New Roman" w:hAnsi="Times New Roman" w:cs="Times New Roman"/>
          <w:sz w:val="24"/>
          <w:szCs w:val="24"/>
        </w:rPr>
      </w:pPr>
    </w:p>
    <w:p w:rsidR="00F67BDF" w:rsidRPr="004E5545" w:rsidRDefault="00F67BDF" w:rsidP="00C54ACD">
      <w:pPr>
        <w:pStyle w:val="ListParagraph"/>
        <w:numPr>
          <w:ilvl w:val="0"/>
          <w:numId w:val="4"/>
        </w:numPr>
        <w:spacing w:line="240" w:lineRule="auto"/>
        <w:jc w:val="center"/>
        <w:rPr>
          <w:rFonts w:ascii="Times New Roman" w:hAnsi="Times New Roman" w:cs="Times New Roman"/>
          <w:b/>
          <w:sz w:val="24"/>
          <w:szCs w:val="24"/>
        </w:rPr>
      </w:pPr>
      <w:r w:rsidRPr="004E5545">
        <w:rPr>
          <w:rFonts w:ascii="Times New Roman" w:hAnsi="Times New Roman" w:cs="Times New Roman"/>
          <w:b/>
          <w:sz w:val="24"/>
          <w:szCs w:val="24"/>
        </w:rPr>
        <w:t>Details of the steel technology.</w:t>
      </w:r>
    </w:p>
    <w:p w:rsidR="00F67BDF" w:rsidRPr="00F64510" w:rsidRDefault="00F67BDF" w:rsidP="00C54ACD">
      <w:pPr>
        <w:spacing w:line="240" w:lineRule="auto"/>
        <w:ind w:firstLine="720"/>
        <w:rPr>
          <w:rFonts w:ascii="Times New Roman" w:hAnsi="Times New Roman" w:cs="Times New Roman"/>
          <w:sz w:val="24"/>
          <w:szCs w:val="24"/>
        </w:rPr>
      </w:pPr>
      <w:r w:rsidRPr="00F64510">
        <w:rPr>
          <w:rFonts w:ascii="Times New Roman" w:hAnsi="Times New Roman" w:cs="Times New Roman"/>
          <w:sz w:val="24"/>
          <w:szCs w:val="24"/>
        </w:rPr>
        <w:t>High strength steel wire is made via a complex manufacturing process where a cast billet is hot-rolled into wired rods. To homogenize the metallic structure, the components are carefully heat-treated at high temperatures. The temperature is then increased to 900°C which allows cementite particles to dissolve thus mixing the alloys</w:t>
      </w:r>
      <w:r w:rsidR="00C54ACD">
        <w:rPr>
          <w:rFonts w:ascii="Times New Roman" w:hAnsi="Times New Roman" w:cs="Times New Roman"/>
          <w:sz w:val="24"/>
          <w:szCs w:val="24"/>
        </w:rPr>
        <w:t xml:space="preserve"> </w:t>
      </w:r>
      <w:r w:rsidR="00C54ACD" w:rsidRPr="003D2166">
        <w:rPr>
          <w:rFonts w:ascii="Times New Roman" w:hAnsi="Times New Roman" w:cs="Times New Roman"/>
          <w:sz w:val="24"/>
          <w:szCs w:val="24"/>
        </w:rPr>
        <w:t>(</w:t>
      </w:r>
      <w:r w:rsidR="00C54ACD">
        <w:rPr>
          <w:rFonts w:ascii="Times New Roman" w:hAnsi="Times New Roman" w:cs="Times New Roman"/>
          <w:color w:val="222222"/>
          <w:sz w:val="24"/>
          <w:szCs w:val="24"/>
          <w:shd w:val="clear" w:color="auto" w:fill="FFFFFF"/>
        </w:rPr>
        <w:t>Wang et al. 25</w:t>
      </w:r>
      <w:r w:rsidR="00C54ACD" w:rsidRPr="003D2166">
        <w:rPr>
          <w:rFonts w:ascii="Times New Roman" w:hAnsi="Times New Roman" w:cs="Times New Roman"/>
          <w:color w:val="222222"/>
          <w:sz w:val="24"/>
          <w:szCs w:val="24"/>
          <w:shd w:val="clear" w:color="auto" w:fill="FFFFFF"/>
        </w:rPr>
        <w:t>)</w:t>
      </w:r>
      <w:r w:rsidRPr="00F64510">
        <w:rPr>
          <w:rFonts w:ascii="Times New Roman" w:hAnsi="Times New Roman" w:cs="Times New Roman"/>
          <w:sz w:val="24"/>
          <w:szCs w:val="24"/>
        </w:rPr>
        <w:t>.</w:t>
      </w:r>
    </w:p>
    <w:p w:rsidR="00F67BDF" w:rsidRPr="004E5545" w:rsidRDefault="00F67BDF" w:rsidP="00C54ACD">
      <w:pPr>
        <w:pStyle w:val="ListParagraph"/>
        <w:numPr>
          <w:ilvl w:val="0"/>
          <w:numId w:val="4"/>
        </w:numPr>
        <w:spacing w:line="240" w:lineRule="auto"/>
        <w:jc w:val="center"/>
        <w:rPr>
          <w:rFonts w:ascii="Times New Roman" w:hAnsi="Times New Roman" w:cs="Times New Roman"/>
          <w:sz w:val="24"/>
          <w:szCs w:val="24"/>
        </w:rPr>
      </w:pPr>
      <w:r w:rsidRPr="004E5545">
        <w:rPr>
          <w:rFonts w:ascii="Times New Roman" w:hAnsi="Times New Roman" w:cs="Times New Roman"/>
          <w:b/>
          <w:sz w:val="24"/>
          <w:szCs w:val="24"/>
        </w:rPr>
        <w:t>Effects of steel technology</w:t>
      </w:r>
      <w:r w:rsidRPr="004E5545">
        <w:rPr>
          <w:rFonts w:ascii="Times New Roman" w:hAnsi="Times New Roman" w:cs="Times New Roman"/>
          <w:sz w:val="24"/>
          <w:szCs w:val="24"/>
        </w:rPr>
        <w:t>.</w:t>
      </w:r>
    </w:p>
    <w:p w:rsidR="00F67BDF" w:rsidRPr="00F64510" w:rsidRDefault="00F67BDF" w:rsidP="00C54ACD">
      <w:pPr>
        <w:spacing w:line="240" w:lineRule="auto"/>
        <w:ind w:firstLine="720"/>
        <w:rPr>
          <w:rFonts w:ascii="Times New Roman" w:hAnsi="Times New Roman" w:cs="Times New Roman"/>
          <w:sz w:val="24"/>
          <w:szCs w:val="24"/>
        </w:rPr>
      </w:pPr>
      <w:r w:rsidRPr="00F64510">
        <w:rPr>
          <w:rFonts w:ascii="Times New Roman" w:hAnsi="Times New Roman" w:cs="Times New Roman"/>
          <w:sz w:val="24"/>
          <w:szCs w:val="24"/>
        </w:rPr>
        <w:t>High strength steel wire is a standardized cable used in precast concrete because of its unique properties. As such it possesses identical features such as ductility, formality, and strength which makes it applicable to complex projects (</w:t>
      </w:r>
      <w:r w:rsidRPr="00F64510">
        <w:rPr>
          <w:rFonts w:ascii="Times New Roman" w:hAnsi="Times New Roman" w:cs="Times New Roman"/>
          <w:color w:val="222222"/>
          <w:sz w:val="24"/>
          <w:szCs w:val="24"/>
          <w:shd w:val="clear" w:color="auto" w:fill="FFFFFF"/>
        </w:rPr>
        <w:t>Karali 440)</w:t>
      </w:r>
      <w:r w:rsidRPr="00F64510">
        <w:rPr>
          <w:rFonts w:ascii="Times New Roman" w:hAnsi="Times New Roman" w:cs="Times New Roman"/>
          <w:sz w:val="24"/>
          <w:szCs w:val="24"/>
        </w:rPr>
        <w:t>. The material is made via a combination of alloys with different features. The metals are heated to allow their metallic structure thus strength and ductility.</w:t>
      </w:r>
    </w:p>
    <w:p w:rsidR="00F67BDF" w:rsidRPr="004E5545" w:rsidRDefault="00F67BDF" w:rsidP="00C54ACD">
      <w:pPr>
        <w:pStyle w:val="ListParagraph"/>
        <w:numPr>
          <w:ilvl w:val="0"/>
          <w:numId w:val="4"/>
        </w:numPr>
        <w:spacing w:line="240" w:lineRule="auto"/>
        <w:jc w:val="center"/>
        <w:rPr>
          <w:rFonts w:ascii="Times New Roman" w:hAnsi="Times New Roman" w:cs="Times New Roman"/>
          <w:sz w:val="24"/>
          <w:szCs w:val="24"/>
        </w:rPr>
      </w:pPr>
      <w:r w:rsidRPr="004E5545">
        <w:rPr>
          <w:rFonts w:ascii="Times New Roman" w:hAnsi="Times New Roman" w:cs="Times New Roman"/>
          <w:b/>
          <w:sz w:val="24"/>
          <w:szCs w:val="24"/>
        </w:rPr>
        <w:t>Application of steel technology</w:t>
      </w:r>
      <w:r w:rsidRPr="004E5545">
        <w:rPr>
          <w:rFonts w:ascii="Times New Roman" w:hAnsi="Times New Roman" w:cs="Times New Roman"/>
          <w:sz w:val="24"/>
          <w:szCs w:val="24"/>
        </w:rPr>
        <w:t>.</w:t>
      </w:r>
    </w:p>
    <w:p w:rsidR="00F67BDF" w:rsidRPr="00F64510" w:rsidRDefault="00F67BDF" w:rsidP="00C54ACD">
      <w:pPr>
        <w:spacing w:line="240" w:lineRule="auto"/>
        <w:ind w:firstLine="720"/>
        <w:rPr>
          <w:rFonts w:ascii="Times New Roman" w:hAnsi="Times New Roman" w:cs="Times New Roman"/>
          <w:sz w:val="24"/>
          <w:szCs w:val="24"/>
        </w:rPr>
      </w:pPr>
      <w:r w:rsidRPr="00F64510">
        <w:rPr>
          <w:rFonts w:ascii="Times New Roman" w:hAnsi="Times New Roman" w:cs="Times New Roman"/>
          <w:sz w:val="24"/>
          <w:szCs w:val="24"/>
        </w:rPr>
        <w:t>Steel technology has been widely applied in improving the American infrastructure</w:t>
      </w:r>
      <w:r w:rsidR="00C54ACD">
        <w:rPr>
          <w:rFonts w:ascii="Times New Roman" w:hAnsi="Times New Roman" w:cs="Times New Roman"/>
          <w:sz w:val="24"/>
          <w:szCs w:val="24"/>
        </w:rPr>
        <w:t xml:space="preserve"> </w:t>
      </w:r>
      <w:r w:rsidR="00C54ACD" w:rsidRPr="003D2166">
        <w:rPr>
          <w:rFonts w:ascii="Times New Roman" w:hAnsi="Times New Roman" w:cs="Times New Roman"/>
          <w:sz w:val="24"/>
          <w:szCs w:val="24"/>
        </w:rPr>
        <w:t>(</w:t>
      </w:r>
      <w:r w:rsidR="00C54ACD" w:rsidRPr="003D2166">
        <w:rPr>
          <w:rFonts w:ascii="Times New Roman" w:hAnsi="Times New Roman" w:cs="Times New Roman"/>
          <w:color w:val="222222"/>
          <w:sz w:val="24"/>
          <w:szCs w:val="24"/>
          <w:shd w:val="clear" w:color="auto" w:fill="FFFFFF"/>
        </w:rPr>
        <w:t>Nielsen 1734)</w:t>
      </w:r>
      <w:r w:rsidRPr="00F64510">
        <w:rPr>
          <w:rFonts w:ascii="Times New Roman" w:hAnsi="Times New Roman" w:cs="Times New Roman"/>
          <w:sz w:val="24"/>
          <w:szCs w:val="24"/>
        </w:rPr>
        <w:t>.The technology has been applied in relieving traffic by making a massive road expansion.</w:t>
      </w:r>
    </w:p>
    <w:p w:rsidR="00F67BDF" w:rsidRPr="004E5545" w:rsidRDefault="00F67BDF" w:rsidP="00C54ACD">
      <w:pPr>
        <w:pStyle w:val="ListParagraph"/>
        <w:numPr>
          <w:ilvl w:val="0"/>
          <w:numId w:val="1"/>
        </w:numPr>
        <w:spacing w:line="240" w:lineRule="auto"/>
        <w:jc w:val="center"/>
        <w:rPr>
          <w:rFonts w:ascii="Times New Roman" w:hAnsi="Times New Roman" w:cs="Times New Roman"/>
          <w:b/>
          <w:sz w:val="24"/>
          <w:szCs w:val="24"/>
        </w:rPr>
      </w:pPr>
      <w:r w:rsidRPr="004E5545">
        <w:rPr>
          <w:rFonts w:ascii="Times New Roman" w:hAnsi="Times New Roman" w:cs="Times New Roman"/>
          <w:b/>
          <w:sz w:val="24"/>
          <w:szCs w:val="24"/>
        </w:rPr>
        <w:t>Conclusion.</w:t>
      </w:r>
    </w:p>
    <w:p w:rsidR="00C54ACD" w:rsidRDefault="00F64510" w:rsidP="00C54ACD">
      <w:pPr>
        <w:spacing w:line="240" w:lineRule="auto"/>
        <w:ind w:firstLine="720"/>
        <w:rPr>
          <w:rFonts w:ascii="Times New Roman" w:hAnsi="Times New Roman" w:cs="Times New Roman"/>
          <w:sz w:val="24"/>
          <w:szCs w:val="24"/>
        </w:rPr>
      </w:pPr>
      <w:r w:rsidRPr="00F64510">
        <w:rPr>
          <w:rFonts w:ascii="Times New Roman" w:hAnsi="Times New Roman" w:cs="Times New Roman"/>
          <w:sz w:val="24"/>
          <w:szCs w:val="24"/>
        </w:rPr>
        <w:t>High</w:t>
      </w:r>
      <w:r w:rsidR="00F67BDF" w:rsidRPr="00F64510">
        <w:rPr>
          <w:rFonts w:ascii="Times New Roman" w:hAnsi="Times New Roman" w:cs="Times New Roman"/>
          <w:sz w:val="24"/>
          <w:szCs w:val="24"/>
        </w:rPr>
        <w:t xml:space="preserve"> strength steel wire has helped in maintenance and improvement of American’s infrastructure at a reduced cost through reducing traffic jam and accidents</w:t>
      </w:r>
      <w:r w:rsidR="00C54ACD" w:rsidRPr="00C54ACD">
        <w:rPr>
          <w:rFonts w:ascii="Times New Roman" w:hAnsi="Times New Roman" w:cs="Times New Roman"/>
          <w:color w:val="222222"/>
          <w:sz w:val="24"/>
          <w:szCs w:val="24"/>
          <w:shd w:val="clear" w:color="auto" w:fill="FFFFFF"/>
        </w:rPr>
        <w:t xml:space="preserve"> </w:t>
      </w:r>
      <w:r w:rsidR="00C54ACD">
        <w:rPr>
          <w:rFonts w:ascii="Times New Roman" w:hAnsi="Times New Roman" w:cs="Times New Roman"/>
          <w:color w:val="222222"/>
          <w:sz w:val="24"/>
          <w:szCs w:val="24"/>
          <w:shd w:val="clear" w:color="auto" w:fill="FFFFFF"/>
        </w:rPr>
        <w:t>(Masoomi 408)</w:t>
      </w:r>
      <w:r w:rsidR="00F67BDF" w:rsidRPr="00F64510">
        <w:rPr>
          <w:rFonts w:ascii="Times New Roman" w:hAnsi="Times New Roman" w:cs="Times New Roman"/>
          <w:sz w:val="24"/>
          <w:szCs w:val="24"/>
        </w:rPr>
        <w:t>.</w:t>
      </w:r>
      <w:r w:rsidR="004E5545">
        <w:rPr>
          <w:rFonts w:ascii="Times New Roman" w:hAnsi="Times New Roman" w:cs="Times New Roman"/>
          <w:sz w:val="24"/>
          <w:szCs w:val="24"/>
        </w:rPr>
        <w:t xml:space="preserve"> In this case, this technology should be used by engineers in the development of different concrete structures since it depicts high aspects of durability.</w:t>
      </w:r>
    </w:p>
    <w:p w:rsidR="00C54ACD" w:rsidRDefault="00C54ACD" w:rsidP="00C54ACD">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54ACD" w:rsidRDefault="00C54ACD" w:rsidP="00C54ACD">
      <w:pPr>
        <w:spacing w:line="240" w:lineRule="auto"/>
        <w:ind w:hanging="720"/>
        <w:rPr>
          <w:rFonts w:ascii="Times New Roman" w:hAnsi="Times New Roman" w:cs="Times New Roman"/>
          <w:sz w:val="24"/>
          <w:szCs w:val="24"/>
        </w:rPr>
      </w:pPr>
      <w:r w:rsidRPr="003D2166">
        <w:rPr>
          <w:rFonts w:ascii="Times New Roman" w:hAnsi="Times New Roman" w:cs="Times New Roman"/>
          <w:color w:val="222222"/>
          <w:sz w:val="24"/>
          <w:szCs w:val="24"/>
          <w:shd w:val="clear" w:color="auto" w:fill="FFFFFF"/>
        </w:rPr>
        <w:t>Cavaco, Eduardo S., Afonso Bastos, and Filipe Santos. "Effects of corrosion on the behaviour of precast concrete floor systems." </w:t>
      </w:r>
      <w:r w:rsidRPr="003D2166">
        <w:rPr>
          <w:rFonts w:ascii="Times New Roman" w:hAnsi="Times New Roman" w:cs="Times New Roman"/>
          <w:i/>
          <w:iCs/>
          <w:color w:val="222222"/>
          <w:sz w:val="24"/>
          <w:szCs w:val="24"/>
          <w:shd w:val="clear" w:color="auto" w:fill="FFFFFF"/>
        </w:rPr>
        <w:t>Construction and Building Materials</w:t>
      </w:r>
      <w:r w:rsidRPr="003D2166">
        <w:rPr>
          <w:rFonts w:ascii="Times New Roman" w:hAnsi="Times New Roman" w:cs="Times New Roman"/>
          <w:color w:val="222222"/>
          <w:sz w:val="24"/>
          <w:szCs w:val="24"/>
          <w:shd w:val="clear" w:color="auto" w:fill="FFFFFF"/>
        </w:rPr>
        <w:t> 145 (2017): 411-418.</w:t>
      </w:r>
    </w:p>
    <w:p w:rsidR="00C54ACD" w:rsidRPr="003D2166" w:rsidRDefault="00C54ACD" w:rsidP="00C54ACD">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Domski, Jacek, et al. "Comparison of the mechanical characteristics of engineered and waste steel fiber used as reinforcement for concrete." </w:t>
      </w:r>
      <w:r w:rsidRPr="003D2166">
        <w:rPr>
          <w:rFonts w:ascii="Times New Roman" w:hAnsi="Times New Roman" w:cs="Times New Roman"/>
          <w:i/>
          <w:iCs/>
          <w:color w:val="222222"/>
          <w:sz w:val="24"/>
          <w:szCs w:val="24"/>
          <w:shd w:val="clear" w:color="auto" w:fill="FFFFFF"/>
        </w:rPr>
        <w:t>Journal of Cleaner Production</w:t>
      </w:r>
      <w:r w:rsidRPr="003D2166">
        <w:rPr>
          <w:rFonts w:ascii="Times New Roman" w:hAnsi="Times New Roman" w:cs="Times New Roman"/>
          <w:color w:val="222222"/>
          <w:sz w:val="24"/>
          <w:szCs w:val="24"/>
          <w:shd w:val="clear" w:color="auto" w:fill="FFFFFF"/>
        </w:rPr>
        <w:t>158 (2017): 18-28.</w:t>
      </w:r>
    </w:p>
    <w:p w:rsidR="00C54ACD" w:rsidRPr="003D2166" w:rsidRDefault="00C54ACD" w:rsidP="00C54ACD">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Karali, Nihan, Won Young Park, and Michael McNeil. "Modeling technological change and its impact on energy savings in the US iron and steel sector." </w:t>
      </w:r>
      <w:r w:rsidRPr="003D2166">
        <w:rPr>
          <w:rFonts w:ascii="Times New Roman" w:hAnsi="Times New Roman" w:cs="Times New Roman"/>
          <w:i/>
          <w:iCs/>
          <w:color w:val="222222"/>
          <w:sz w:val="24"/>
          <w:szCs w:val="24"/>
          <w:shd w:val="clear" w:color="auto" w:fill="FFFFFF"/>
        </w:rPr>
        <w:t>Applied Energy</w:t>
      </w:r>
      <w:r w:rsidRPr="003D2166">
        <w:rPr>
          <w:rFonts w:ascii="Times New Roman" w:hAnsi="Times New Roman" w:cs="Times New Roman"/>
          <w:color w:val="222222"/>
          <w:sz w:val="24"/>
          <w:szCs w:val="24"/>
          <w:shd w:val="clear" w:color="auto" w:fill="FFFFFF"/>
        </w:rPr>
        <w:t> 202 (2017): 447-458.</w:t>
      </w:r>
    </w:p>
    <w:p w:rsidR="00C54ACD" w:rsidRPr="003D2166" w:rsidRDefault="00C54ACD" w:rsidP="00C54ACD">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Masoomi, Mohammad, et al. "Residual stress measurements via neutron diffraction of additive manufactured stainless steel 17-4 PH." </w:t>
      </w:r>
      <w:r w:rsidRPr="003D2166">
        <w:rPr>
          <w:rFonts w:ascii="Times New Roman" w:hAnsi="Times New Roman" w:cs="Times New Roman"/>
          <w:i/>
          <w:iCs/>
          <w:color w:val="222222"/>
          <w:sz w:val="24"/>
          <w:szCs w:val="24"/>
          <w:shd w:val="clear" w:color="auto" w:fill="FFFFFF"/>
        </w:rPr>
        <w:t>Data in brief</w:t>
      </w:r>
      <w:r w:rsidRPr="003D2166">
        <w:rPr>
          <w:rFonts w:ascii="Times New Roman" w:hAnsi="Times New Roman" w:cs="Times New Roman"/>
          <w:color w:val="222222"/>
          <w:sz w:val="24"/>
          <w:szCs w:val="24"/>
          <w:shd w:val="clear" w:color="auto" w:fill="FFFFFF"/>
        </w:rPr>
        <w:t> 13 (2017): 408-414.</w:t>
      </w:r>
    </w:p>
    <w:p w:rsidR="00C54ACD" w:rsidRDefault="00C54ACD" w:rsidP="00C54ACD">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Nielsen, Hana. "Productive efficiency in the iron and steel sector under state planning: the case of China and former Czechoslovakia in a comparative perspective." </w:t>
      </w:r>
      <w:r w:rsidRPr="003D2166">
        <w:rPr>
          <w:rFonts w:ascii="Times New Roman" w:hAnsi="Times New Roman" w:cs="Times New Roman"/>
          <w:i/>
          <w:iCs/>
          <w:color w:val="222222"/>
          <w:sz w:val="24"/>
          <w:szCs w:val="24"/>
          <w:shd w:val="clear" w:color="auto" w:fill="FFFFFF"/>
        </w:rPr>
        <w:t>Applied Energy</w:t>
      </w:r>
      <w:r w:rsidRPr="003D2166">
        <w:rPr>
          <w:rFonts w:ascii="Times New Roman" w:hAnsi="Times New Roman" w:cs="Times New Roman"/>
          <w:color w:val="222222"/>
          <w:sz w:val="24"/>
          <w:szCs w:val="24"/>
          <w:shd w:val="clear" w:color="auto" w:fill="FFFFFF"/>
        </w:rPr>
        <w:t> 185 (2017): 1732-1743.</w:t>
      </w:r>
    </w:p>
    <w:p w:rsidR="00C54ACD" w:rsidRPr="003D2166" w:rsidRDefault="00C54ACD" w:rsidP="00C54ACD">
      <w:pPr>
        <w:spacing w:line="240" w:lineRule="auto"/>
        <w:ind w:left="720" w:hanging="720"/>
        <w:rPr>
          <w:rFonts w:ascii="Times New Roman" w:hAnsi="Times New Roman" w:cs="Times New Roman"/>
          <w:sz w:val="24"/>
          <w:szCs w:val="24"/>
        </w:rPr>
      </w:pPr>
      <w:r w:rsidRPr="003D2166">
        <w:rPr>
          <w:rFonts w:ascii="Times New Roman" w:hAnsi="Times New Roman" w:cs="Times New Roman"/>
          <w:color w:val="222222"/>
          <w:sz w:val="24"/>
          <w:szCs w:val="24"/>
          <w:shd w:val="clear" w:color="auto" w:fill="FFFFFF"/>
        </w:rPr>
        <w:t>Wang, Lin, et al. "Experimental Study on Shear Performance of Innovated Precast Shear Walls with Different Yield Strength Grades of Reinforcements." </w:t>
      </w:r>
      <w:r w:rsidRPr="003D2166">
        <w:rPr>
          <w:rFonts w:ascii="Times New Roman" w:hAnsi="Times New Roman" w:cs="Times New Roman"/>
          <w:i/>
          <w:iCs/>
          <w:color w:val="222222"/>
          <w:sz w:val="24"/>
          <w:szCs w:val="24"/>
          <w:shd w:val="clear" w:color="auto" w:fill="FFFFFF"/>
        </w:rPr>
        <w:t>The Open Civil Engineering Journal</w:t>
      </w:r>
      <w:r w:rsidRPr="003D2166">
        <w:rPr>
          <w:rFonts w:ascii="Times New Roman" w:hAnsi="Times New Roman" w:cs="Times New Roman"/>
          <w:color w:val="222222"/>
          <w:sz w:val="24"/>
          <w:szCs w:val="24"/>
          <w:shd w:val="clear" w:color="auto" w:fill="FFFFFF"/>
        </w:rPr>
        <w:t> 11.1 (2017).</w:t>
      </w:r>
    </w:p>
    <w:p w:rsidR="00C54ACD" w:rsidRPr="00F64510" w:rsidRDefault="00C54ACD" w:rsidP="00C54ACD">
      <w:pPr>
        <w:spacing w:line="240" w:lineRule="auto"/>
        <w:ind w:hanging="720"/>
        <w:rPr>
          <w:rFonts w:ascii="Times New Roman" w:hAnsi="Times New Roman" w:cs="Times New Roman"/>
          <w:sz w:val="24"/>
          <w:szCs w:val="24"/>
        </w:rPr>
      </w:pPr>
    </w:p>
    <w:sectPr w:rsidR="00C54ACD" w:rsidRPr="00F64510" w:rsidSect="009853D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5F8" w:rsidRDefault="006C65F8" w:rsidP="009B6D58">
      <w:pPr>
        <w:spacing w:after="0" w:line="240" w:lineRule="auto"/>
      </w:pPr>
      <w:r>
        <w:separator/>
      </w:r>
    </w:p>
  </w:endnote>
  <w:endnote w:type="continuationSeparator" w:id="1">
    <w:p w:rsidR="006C65F8" w:rsidRDefault="006C65F8" w:rsidP="009B6D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5F8" w:rsidRDefault="006C65F8" w:rsidP="009B6D58">
      <w:pPr>
        <w:spacing w:after="0" w:line="240" w:lineRule="auto"/>
      </w:pPr>
      <w:r>
        <w:separator/>
      </w:r>
    </w:p>
  </w:footnote>
  <w:footnote w:type="continuationSeparator" w:id="1">
    <w:p w:rsidR="006C65F8" w:rsidRDefault="006C65F8" w:rsidP="009B6D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58" w:rsidRPr="009B6D58" w:rsidRDefault="009B6D58">
    <w:pPr>
      <w:pStyle w:val="Header"/>
      <w:rPr>
        <w:rFonts w:ascii="Times New Roman" w:hAnsi="Times New Roman" w:cs="Times New Roman"/>
        <w:sz w:val="24"/>
        <w:szCs w:val="24"/>
      </w:rPr>
    </w:pPr>
    <w:r w:rsidRPr="009B6D58">
      <w:rPr>
        <w:rFonts w:ascii="Times New Roman" w:hAnsi="Times New Roman" w:cs="Times New Roman"/>
        <w:sz w:val="24"/>
        <w:szCs w:val="24"/>
      </w:rPr>
      <w:tab/>
      <w:t xml:space="preserve">                                                                            </w:t>
    </w:r>
    <w:r w:rsidR="004E5545">
      <w:rPr>
        <w:rFonts w:ascii="Times New Roman" w:hAnsi="Times New Roman" w:cs="Times New Roman"/>
        <w:sz w:val="24"/>
        <w:szCs w:val="24"/>
      </w:rPr>
      <w:t xml:space="preserve">                                                           </w:t>
    </w:r>
    <w:r w:rsidRPr="009B6D58">
      <w:rPr>
        <w:rFonts w:ascii="Times New Roman" w:hAnsi="Times New Roman" w:cs="Times New Roman"/>
        <w:sz w:val="24"/>
        <w:szCs w:val="24"/>
      </w:rPr>
      <w:t xml:space="preserve"> Surname</w:t>
    </w:r>
    <w:sdt>
      <w:sdtPr>
        <w:rPr>
          <w:rFonts w:ascii="Times New Roman" w:hAnsi="Times New Roman" w:cs="Times New Roman"/>
          <w:sz w:val="24"/>
          <w:szCs w:val="24"/>
        </w:rPr>
        <w:id w:val="-1834981793"/>
        <w:docPartObj>
          <w:docPartGallery w:val="Page Numbers (Top of Page)"/>
          <w:docPartUnique/>
        </w:docPartObj>
      </w:sdtPr>
      <w:sdtEndPr>
        <w:rPr>
          <w:noProof/>
        </w:rPr>
      </w:sdtEndPr>
      <w:sdtContent>
        <w:r w:rsidR="009853D1" w:rsidRPr="009B6D58">
          <w:rPr>
            <w:rFonts w:ascii="Times New Roman" w:hAnsi="Times New Roman" w:cs="Times New Roman"/>
            <w:sz w:val="24"/>
            <w:szCs w:val="24"/>
          </w:rPr>
          <w:fldChar w:fldCharType="begin"/>
        </w:r>
        <w:r w:rsidRPr="009B6D58">
          <w:rPr>
            <w:rFonts w:ascii="Times New Roman" w:hAnsi="Times New Roman" w:cs="Times New Roman"/>
            <w:sz w:val="24"/>
            <w:szCs w:val="24"/>
          </w:rPr>
          <w:instrText xml:space="preserve"> PAGE   \* MERGEFORMAT </w:instrText>
        </w:r>
        <w:r w:rsidR="009853D1" w:rsidRPr="009B6D58">
          <w:rPr>
            <w:rFonts w:ascii="Times New Roman" w:hAnsi="Times New Roman" w:cs="Times New Roman"/>
            <w:sz w:val="24"/>
            <w:szCs w:val="24"/>
          </w:rPr>
          <w:fldChar w:fldCharType="separate"/>
        </w:r>
        <w:r w:rsidR="00C54ACD">
          <w:rPr>
            <w:rFonts w:ascii="Times New Roman" w:hAnsi="Times New Roman" w:cs="Times New Roman"/>
            <w:noProof/>
            <w:sz w:val="24"/>
            <w:szCs w:val="24"/>
          </w:rPr>
          <w:t>2</w:t>
        </w:r>
        <w:r w:rsidR="009853D1" w:rsidRPr="009B6D58">
          <w:rPr>
            <w:rFonts w:ascii="Times New Roman" w:hAnsi="Times New Roman" w:cs="Times New Roman"/>
            <w:noProof/>
            <w:sz w:val="24"/>
            <w:szCs w:val="24"/>
          </w:rPr>
          <w:fldChar w:fldCharType="end"/>
        </w:r>
      </w:sdtContent>
    </w:sdt>
  </w:p>
  <w:p w:rsidR="009B6D58" w:rsidRPr="009B6D58" w:rsidRDefault="009B6D5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C4776"/>
    <w:multiLevelType w:val="hybridMultilevel"/>
    <w:tmpl w:val="E91447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1C0C97"/>
    <w:multiLevelType w:val="hybridMultilevel"/>
    <w:tmpl w:val="2B9C5BC4"/>
    <w:lvl w:ilvl="0" w:tplc="EBA4732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EF72971"/>
    <w:multiLevelType w:val="hybridMultilevel"/>
    <w:tmpl w:val="B53A18F2"/>
    <w:lvl w:ilvl="0" w:tplc="68DC5D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CCE3103"/>
    <w:multiLevelType w:val="hybridMultilevel"/>
    <w:tmpl w:val="4FA0447E"/>
    <w:lvl w:ilvl="0" w:tplc="05DC455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7BDF"/>
    <w:rsid w:val="00463F3A"/>
    <w:rsid w:val="004E5545"/>
    <w:rsid w:val="006C65F8"/>
    <w:rsid w:val="009853D1"/>
    <w:rsid w:val="009B6D58"/>
    <w:rsid w:val="00AD799B"/>
    <w:rsid w:val="00C54ACD"/>
    <w:rsid w:val="00C821E7"/>
    <w:rsid w:val="00F64510"/>
    <w:rsid w:val="00F67B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3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D58"/>
  </w:style>
  <w:style w:type="paragraph" w:styleId="Footer">
    <w:name w:val="footer"/>
    <w:basedOn w:val="Normal"/>
    <w:link w:val="FooterChar"/>
    <w:uiPriority w:val="99"/>
    <w:unhideWhenUsed/>
    <w:rsid w:val="009B6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D58"/>
  </w:style>
  <w:style w:type="paragraph" w:styleId="ListParagraph">
    <w:name w:val="List Paragraph"/>
    <w:basedOn w:val="Normal"/>
    <w:uiPriority w:val="34"/>
    <w:qFormat/>
    <w:rsid w:val="004E554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2018-02-07T02:34:00Z</dcterms:created>
  <dcterms:modified xsi:type="dcterms:W3CDTF">2018-02-07T02:34:00Z</dcterms:modified>
</cp:coreProperties>
</file>